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BA" w:rsidRDefault="00A457BA" w:rsidP="00A457BA">
      <w:pPr>
        <w:pStyle w:val="Listepuces1"/>
        <w:numPr>
          <w:ilvl w:val="0"/>
          <w:numId w:val="0"/>
        </w:numPr>
        <w:spacing w:after="120" w:line="300" w:lineRule="auto"/>
        <w:ind w:left="2124" w:firstLine="708"/>
        <w:jc w:val="both"/>
        <w:rPr>
          <w:rFonts w:asciiTheme="minorHAnsi" w:hAnsiTheme="minorHAnsi" w:cstheme="minorHAnsi"/>
          <w:b/>
          <w:caps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-275590</wp:posOffset>
            </wp:positionV>
            <wp:extent cx="1716405" cy="1104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7BA">
        <w:rPr>
          <w:rFonts w:asciiTheme="minorHAnsi" w:hAnsiTheme="minorHAnsi" w:cstheme="minorHAnsi"/>
          <w:sz w:val="40"/>
          <w:szCs w:val="40"/>
        </w:rPr>
        <w:t>3</w:t>
      </w:r>
      <w:r w:rsidRPr="00A457BA">
        <w:rPr>
          <w:rFonts w:asciiTheme="minorHAnsi" w:hAnsiTheme="minorHAnsi" w:cstheme="minorHAnsi"/>
        </w:rPr>
        <w:t xml:space="preserve"> </w:t>
      </w:r>
      <w:r w:rsidRPr="00A457BA">
        <w:rPr>
          <w:rFonts w:asciiTheme="minorHAnsi" w:hAnsiTheme="minorHAnsi" w:cstheme="minorHAnsi"/>
          <w:b/>
          <w:caps/>
          <w:sz w:val="40"/>
          <w:szCs w:val="40"/>
        </w:rPr>
        <w:t>– ECHEANCIER DE L’EQUIPE</w:t>
      </w:r>
    </w:p>
    <w:p w:rsidR="00A457BA" w:rsidRDefault="00A457BA" w:rsidP="00A457BA">
      <w:pPr>
        <w:pStyle w:val="Listepuces1"/>
        <w:numPr>
          <w:ilvl w:val="0"/>
          <w:numId w:val="0"/>
        </w:numPr>
        <w:spacing w:after="120" w:line="300" w:lineRule="auto"/>
        <w:ind w:left="1416" w:firstLine="708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A457BA" w:rsidRPr="00A457BA" w:rsidRDefault="00AF0BCD" w:rsidP="00A457BA">
      <w:pPr>
        <w:pStyle w:val="Listepuces1"/>
        <w:numPr>
          <w:ilvl w:val="0"/>
          <w:numId w:val="0"/>
        </w:numPr>
        <w:spacing w:after="120" w:line="300" w:lineRule="auto"/>
        <w:ind w:left="1416" w:firstLine="708"/>
        <w:jc w:val="both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7B6EFE" wp14:editId="3F5DE3B6">
                <wp:simplePos x="0" y="0"/>
                <wp:positionH relativeFrom="margin">
                  <wp:posOffset>1822450</wp:posOffset>
                </wp:positionH>
                <wp:positionV relativeFrom="paragraph">
                  <wp:posOffset>4601845</wp:posOffset>
                </wp:positionV>
                <wp:extent cx="3096260" cy="61087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BA" w:rsidRPr="00AE1C02" w:rsidRDefault="00A457BA" w:rsidP="00A457BA">
                            <w:pP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Arrivée sur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7B6EF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43.5pt;margin-top:362.35pt;width:243.8pt;height:48.1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" filled="f" stroked="f">
                <v:textbox style="mso-fit-shape-to-text:t">
                  <w:txbxContent>
                    <w:p w:rsidR="00A457BA" w:rsidRPr="00AE1C02" w:rsidRDefault="00A457BA" w:rsidP="00A457BA">
                      <w:pPr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Arrivée sur le séjour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6610350" cy="4210050"/>
                <wp:effectExtent l="19050" t="1905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210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941A" id="Rectangle à coins arrondis 4" o:spid="_x0000_s1026" style="position:absolute;margin-left:469.3pt;margin-top:28.95pt;width:520.5pt;height:33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" filled="f" strokecolor="#ff9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567690</wp:posOffset>
                </wp:positionV>
                <wp:extent cx="6477000" cy="406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6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Courier New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1401399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Travailler sur le projet du séjour (activités, menus, argent de poche, soins éventuels…)   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Courier New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1969856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Prendre connaissances des dossiers des vacanciers et noter toutes les particularités </w:t>
                            </w:r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(</w:t>
                            </w:r>
                            <w:proofErr w:type="gramStart"/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régime,   </w:t>
                            </w:r>
                            <w:proofErr w:type="gramEnd"/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 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épilepsie…), matériel spécifique (lit médicalisé, lève personne…)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-827123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Téléphoner au propriétaire et c</w:t>
                            </w:r>
                            <w:r w:rsidR="00A457BA" w:rsidRPr="00FB756F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ontacter les familles ou établissements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Courier New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-401904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Récupérer le tableau du matériel médical et si besoin contacter les infirmières pour prendre rendez-vous pour les soins </w:t>
                            </w:r>
                            <w:r w:rsidR="00A457BA" w:rsidRPr="00FB756F">
                              <w:rPr>
                                <w:rFonts w:eastAsia="Courier New" w:cs="Calibri"/>
                                <w:b/>
                                <w:bCs/>
                                <w:color w:val="767171"/>
                                <w:sz w:val="24"/>
                                <w:szCs w:val="24"/>
                                <w:lang w:eastAsia="fr-FR"/>
                              </w:rPr>
                              <w:t>(doc n°2)</w:t>
                            </w:r>
                            <w:r w:rsidR="00A457BA">
                              <w:rPr>
                                <w:rFonts w:eastAsia="Courier New" w:cs="Calibri"/>
                                <w:b/>
                                <w:bCs/>
                                <w:color w:val="767171"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 xml:space="preserve">      </w:t>
                            </w:r>
                            <w:r w:rsidR="00A457BA" w:rsidRPr="00FB756F">
                              <w:rPr>
                                <w:rFonts w:eastAsia="Courier New" w:cs="Calibri"/>
                                <w:b/>
                                <w:bCs/>
                                <w:color w:val="767171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A457BA" w:rsidRPr="00FB756F">
                              <w:rPr>
                                <w:rFonts w:eastAsia="Courier Ne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--&gt;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Autonomies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1F4E79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2F75B5"/>
                                <w:sz w:val="24"/>
                                <w:szCs w:val="24"/>
                                <w:lang w:eastAsia="fr-FR"/>
                              </w:rPr>
                              <w:t>bleu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et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C45911"/>
                                <w:sz w:val="24"/>
                                <w:szCs w:val="24"/>
                                <w:lang w:eastAsia="fr-FR"/>
                              </w:rPr>
                              <w:t>orange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si besoin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 xml:space="preserve">                                                           </w:t>
                            </w:r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        </w:t>
                            </w:r>
                            <w:r w:rsidR="00A457BA" w:rsidRPr="00FB756F">
                              <w:rPr>
                                <w:rFonts w:eastAsia="Courier Ne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--&gt;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Autonomies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548235"/>
                                <w:sz w:val="24"/>
                                <w:szCs w:val="24"/>
                                <w:lang w:eastAsia="fr-FR"/>
                              </w:rPr>
                              <w:t xml:space="preserve"> verts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et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>violets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fait par AVL</w:t>
                            </w:r>
                          </w:p>
                          <w:p w:rsidR="00A457BA" w:rsidRPr="00FB756F" w:rsidRDefault="00AF0BCD" w:rsidP="00A457BA">
                            <w:pPr>
                              <w:spacing w:after="0" w:line="36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304972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Récupérer le budget, l’argent pour le péage et l’essence doit être dans chaque véhicule</w:t>
                            </w:r>
                          </w:p>
                          <w:p w:rsidR="00A457BA" w:rsidRDefault="00AF0BCD" w:rsidP="00A457B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sz w:val="24"/>
                                  <w:szCs w:val="24"/>
                                  <w:lang w:eastAsia="fr-FR"/>
                                </w:rPr>
                                <w:id w:val="-2054139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FB75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>Préparer le m</w:t>
                            </w:r>
                            <w:r w:rsidR="00A457BA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>atériel (jeux, stylos, ballons..</w:t>
                            </w:r>
                            <w:r w:rsidR="00A457BA" w:rsidRPr="00FB75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>.) + trousse secours + poubelle COVID</w:t>
                            </w:r>
                          </w:p>
                          <w:p w:rsidR="00A457BA" w:rsidRPr="00FB756F" w:rsidRDefault="00A457BA" w:rsidP="00A457BA">
                            <w:pPr>
                              <w:spacing w:after="0" w:line="240" w:lineRule="auto"/>
                              <w:ind w:left="284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sz w:val="24"/>
                                  <w:szCs w:val="24"/>
                                  <w:lang w:eastAsia="fr-FR"/>
                                </w:rPr>
                                <w:id w:val="1560208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FB75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 xml:space="preserve">Prendre </w:t>
                            </w:r>
                            <w:proofErr w:type="spellStart"/>
                            <w:r w:rsidR="00A457BA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>ma</w:t>
                            </w:r>
                            <w:r w:rsidR="00A457BA" w:rsidRPr="00FB75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>lette</w:t>
                            </w:r>
                            <w:proofErr w:type="spellEnd"/>
                            <w:r w:rsidR="00A457BA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 xml:space="preserve"> pour les médicaments</w:t>
                            </w:r>
                            <w:r w:rsidR="00A457BA" w:rsidRPr="00FB75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A457BA" w:rsidRPr="00FB756F">
                              <w:rPr>
                                <w:rFonts w:eastAsia="Times New Roman" w:cs="Calibri"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+ </w:t>
                            </w:r>
                            <w:r w:rsidR="00A457BA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>1 clé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347154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FB756F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Prévoir les courses pour les </w:t>
                            </w:r>
                            <w:r w:rsidR="00A457BA" w:rsidRPr="00376CE1">
                              <w:rPr>
                                <w:rFonts w:eastAsia="Times New Roman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2 premiers jours</w:t>
                            </w:r>
                            <w:r w:rsidR="00A457BA" w:rsidRPr="00FB756F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+ pique-nique + mixeur si besoin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767171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388392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FB756F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Organiser les convoyages avec la feuille de route – qui va où ? aller-retour. </w:t>
                            </w:r>
                            <w:r w:rsidR="00A457BA" w:rsidRPr="00FB756F">
                              <w:rPr>
                                <w:rFonts w:eastAsia="Times New Roman" w:cs="Calibri"/>
                                <w:b/>
                                <w:bCs/>
                                <w:color w:val="767171"/>
                                <w:sz w:val="24"/>
                                <w:szCs w:val="24"/>
                                <w:lang w:eastAsia="fr-FR"/>
                              </w:rPr>
                              <w:t>(</w:t>
                            </w:r>
                            <w:proofErr w:type="gramStart"/>
                            <w:r w:rsidR="00A457BA" w:rsidRPr="00FB756F">
                              <w:rPr>
                                <w:rFonts w:eastAsia="Times New Roman" w:cs="Calibri"/>
                                <w:b/>
                                <w:bCs/>
                                <w:color w:val="767171"/>
                                <w:sz w:val="24"/>
                                <w:szCs w:val="24"/>
                                <w:lang w:eastAsia="fr-FR"/>
                              </w:rPr>
                              <w:t>doc</w:t>
                            </w:r>
                            <w:proofErr w:type="gramEnd"/>
                            <w:r w:rsidR="00A457BA" w:rsidRPr="00FB756F">
                              <w:rPr>
                                <w:rFonts w:eastAsia="Times New Roman" w:cs="Calibri"/>
                                <w:b/>
                                <w:bCs/>
                                <w:color w:val="767171"/>
                                <w:sz w:val="24"/>
                                <w:szCs w:val="24"/>
                                <w:lang w:eastAsia="fr-FR"/>
                              </w:rPr>
                              <w:t xml:space="preserve"> n°18)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1940019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AE12A3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Récupérer tous les documents dans votre bannette de séjour (grande salle AVL)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12407511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Remplir tableau posologie des médicaments pour chaque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vacancier (feuille verte</w:t>
                            </w:r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malettes</w:t>
                            </w:r>
                            <w:proofErr w:type="spellEnd"/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A457BA" w:rsidRDefault="00A45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458.8pt;margin-top:44.7pt;width:510pt;height:320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" filled="f" stroked="f" strokeweight="1pt">
                <v:textbox>
                  <w:txbxContent>
                    <w:p w:rsidR="00A457BA" w:rsidRDefault="00AF0BCD" w:rsidP="00A457BA">
                      <w:pPr>
                        <w:spacing w:line="240" w:lineRule="auto"/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Courier New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1401399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Travailler sur le projet du séjour (activités, menus, argent de poche, soins éventuels…)   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Courier New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1969856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Prendre connaissances des dossiers des vacanciers et noter toutes les particularités </w:t>
                      </w:r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(</w:t>
                      </w:r>
                      <w:proofErr w:type="gramStart"/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régime,   </w:t>
                      </w:r>
                      <w:proofErr w:type="gramEnd"/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   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épilepsie…), matériel spécifique (lit médicalisé, lève personne…)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-8271231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Téléphoner au propriétaire et c</w:t>
                      </w:r>
                      <w:r w:rsidR="00A457BA" w:rsidRPr="00FB756F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ontacter les familles ou établissements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Courier New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-401904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Récupérer le tableau du matériel médical et si besoin contacter les infirmières pour prendre rendez-vous pour les soins </w:t>
                      </w:r>
                      <w:r w:rsidR="00A457BA" w:rsidRPr="00FB756F">
                        <w:rPr>
                          <w:rFonts w:eastAsia="Courier New" w:cs="Calibri"/>
                          <w:b/>
                          <w:bCs/>
                          <w:color w:val="767171"/>
                          <w:sz w:val="24"/>
                          <w:szCs w:val="24"/>
                          <w:lang w:eastAsia="fr-FR"/>
                        </w:rPr>
                        <w:t>(doc n°2)</w:t>
                      </w:r>
                      <w:r w:rsidR="00A457BA">
                        <w:rPr>
                          <w:rFonts w:eastAsia="Courier New" w:cs="Calibri"/>
                          <w:b/>
                          <w:bCs/>
                          <w:color w:val="767171"/>
                          <w:sz w:val="24"/>
                          <w:szCs w:val="24"/>
                          <w:lang w:eastAsia="fr-FR"/>
                        </w:rPr>
                        <w:tab/>
                        <w:t xml:space="preserve">      </w:t>
                      </w:r>
                      <w:r w:rsidR="00A457BA" w:rsidRPr="00FB756F">
                        <w:rPr>
                          <w:rFonts w:eastAsia="Courier New" w:cs="Calibri"/>
                          <w:b/>
                          <w:bCs/>
                          <w:color w:val="767171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A457BA" w:rsidRPr="00FB756F">
                        <w:rPr>
                          <w:rFonts w:eastAsia="Courier New" w:cs="Calibri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--&gt;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Autonomies</w:t>
                      </w:r>
                      <w:r w:rsidR="00A457BA" w:rsidRPr="00FB756F">
                        <w:rPr>
                          <w:rFonts w:eastAsia="Courier New" w:cs="Calibri"/>
                          <w:color w:val="1F4E79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A457BA" w:rsidRPr="00FB756F">
                        <w:rPr>
                          <w:rFonts w:eastAsia="Courier New" w:cs="Calibri"/>
                          <w:color w:val="2F75B5"/>
                          <w:sz w:val="24"/>
                          <w:szCs w:val="24"/>
                          <w:lang w:eastAsia="fr-FR"/>
                        </w:rPr>
                        <w:t>bleu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et </w:t>
                      </w:r>
                      <w:r w:rsidR="00A457BA" w:rsidRPr="00FB756F">
                        <w:rPr>
                          <w:rFonts w:eastAsia="Courier New" w:cs="Calibri"/>
                          <w:color w:val="C45911"/>
                          <w:sz w:val="24"/>
                          <w:szCs w:val="24"/>
                          <w:lang w:eastAsia="fr-FR"/>
                        </w:rPr>
                        <w:t>orange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si besoin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br/>
                        <w:t xml:space="preserve">                                                           </w:t>
                      </w:r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         </w:t>
                      </w:r>
                      <w:r w:rsidR="00A457BA" w:rsidRPr="00FB756F">
                        <w:rPr>
                          <w:rFonts w:eastAsia="Courier New" w:cs="Calibri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--&gt;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Autonomies</w:t>
                      </w:r>
                      <w:r w:rsidR="00A457BA" w:rsidRPr="00FB756F">
                        <w:rPr>
                          <w:rFonts w:eastAsia="Courier New" w:cs="Calibri"/>
                          <w:color w:val="548235"/>
                          <w:sz w:val="24"/>
                          <w:szCs w:val="24"/>
                          <w:lang w:eastAsia="fr-FR"/>
                        </w:rPr>
                        <w:t xml:space="preserve"> verts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et </w:t>
                      </w:r>
                      <w:r w:rsidR="00A457BA" w:rsidRPr="00FB756F">
                        <w:rPr>
                          <w:rFonts w:eastAsia="Courier New" w:cs="Calibri"/>
                          <w:color w:val="7030A0"/>
                          <w:sz w:val="24"/>
                          <w:szCs w:val="24"/>
                          <w:lang w:eastAsia="fr-FR"/>
                        </w:rPr>
                        <w:t>violets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fait par AVL</w:t>
                      </w:r>
                    </w:p>
                    <w:p w:rsidR="00A457BA" w:rsidRPr="00FB756F" w:rsidRDefault="00AF0BCD" w:rsidP="00A457BA">
                      <w:pPr>
                        <w:spacing w:after="0" w:line="36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304972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Récupérer le budget, l’argent pour le péage et l’essence doit être dans chaque véhicule</w:t>
                      </w:r>
                    </w:p>
                    <w:p w:rsidR="00A457BA" w:rsidRDefault="00AF0BCD" w:rsidP="00A457BA">
                      <w:pPr>
                        <w:spacing w:after="0" w:line="240" w:lineRule="auto"/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sz w:val="24"/>
                            <w:szCs w:val="24"/>
                            <w:lang w:eastAsia="fr-FR"/>
                          </w:rPr>
                          <w:id w:val="-2054139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FB756F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>Préparer le m</w:t>
                      </w:r>
                      <w:r w:rsidR="00A457BA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>atériel (jeux, stylos, ballons..</w:t>
                      </w:r>
                      <w:r w:rsidR="00A457BA" w:rsidRPr="00FB756F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>.) + trousse secours + poubelle COVID</w:t>
                      </w:r>
                    </w:p>
                    <w:p w:rsidR="00A457BA" w:rsidRPr="00FB756F" w:rsidRDefault="00A457BA" w:rsidP="00A457BA">
                      <w:pPr>
                        <w:spacing w:after="0" w:line="240" w:lineRule="auto"/>
                        <w:ind w:left="284"/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</w:pP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sz w:val="24"/>
                            <w:szCs w:val="24"/>
                            <w:lang w:eastAsia="fr-FR"/>
                          </w:rPr>
                          <w:id w:val="1560208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FB756F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 xml:space="preserve">Prendre </w:t>
                      </w:r>
                      <w:proofErr w:type="spellStart"/>
                      <w:r w:rsidR="00A457BA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>ma</w:t>
                      </w:r>
                      <w:r w:rsidR="00A457BA" w:rsidRPr="00FB756F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>lette</w:t>
                      </w:r>
                      <w:proofErr w:type="spellEnd"/>
                      <w:r w:rsidR="00A457BA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 xml:space="preserve"> pour les médicaments</w:t>
                      </w:r>
                      <w:r w:rsidR="00A457BA" w:rsidRPr="00FB756F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A457BA" w:rsidRPr="00FB756F">
                        <w:rPr>
                          <w:rFonts w:eastAsia="Times New Roman" w:cs="Calibri"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+ </w:t>
                      </w:r>
                      <w:r w:rsidR="00A457BA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>1 clé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347154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FB756F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Prévoir les courses pour les </w:t>
                      </w:r>
                      <w:r w:rsidR="00A457BA" w:rsidRPr="00376CE1">
                        <w:rPr>
                          <w:rFonts w:eastAsia="Times New Roman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2 premiers jours</w:t>
                      </w:r>
                      <w:r w:rsidR="00A457BA" w:rsidRPr="00FB756F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+ pique-nique + mixeur si besoin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b/>
                          <w:bCs/>
                          <w:color w:val="767171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3883925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FB756F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Organiser les convoyages avec la feuille de route – qui va où ? aller-retour. </w:t>
                      </w:r>
                      <w:r w:rsidR="00A457BA" w:rsidRPr="00FB756F">
                        <w:rPr>
                          <w:rFonts w:eastAsia="Times New Roman" w:cs="Calibri"/>
                          <w:b/>
                          <w:bCs/>
                          <w:color w:val="767171"/>
                          <w:sz w:val="24"/>
                          <w:szCs w:val="24"/>
                          <w:lang w:eastAsia="fr-FR"/>
                        </w:rPr>
                        <w:t>(</w:t>
                      </w:r>
                      <w:proofErr w:type="gramStart"/>
                      <w:r w:rsidR="00A457BA" w:rsidRPr="00FB756F">
                        <w:rPr>
                          <w:rFonts w:eastAsia="Times New Roman" w:cs="Calibri"/>
                          <w:b/>
                          <w:bCs/>
                          <w:color w:val="767171"/>
                          <w:sz w:val="24"/>
                          <w:szCs w:val="24"/>
                          <w:lang w:eastAsia="fr-FR"/>
                        </w:rPr>
                        <w:t>doc</w:t>
                      </w:r>
                      <w:proofErr w:type="gramEnd"/>
                      <w:r w:rsidR="00A457BA" w:rsidRPr="00FB756F">
                        <w:rPr>
                          <w:rFonts w:eastAsia="Times New Roman" w:cs="Calibri"/>
                          <w:b/>
                          <w:bCs/>
                          <w:color w:val="767171"/>
                          <w:sz w:val="24"/>
                          <w:szCs w:val="24"/>
                          <w:lang w:eastAsia="fr-FR"/>
                        </w:rPr>
                        <w:t xml:space="preserve"> n°18)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1940019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AE12A3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Récupérer tous les documents dans votre bannette de séjour (grande salle AVL)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12407511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Remplir tableau posologie des médicaments pour chaque </w:t>
                      </w: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vacancier (feuille verte</w:t>
                      </w:r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malettes</w:t>
                      </w:r>
                      <w:proofErr w:type="spellEnd"/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:rsidR="00A457BA" w:rsidRDefault="00A457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648450" cy="361950"/>
                <wp:effectExtent l="0" t="0" r="0" b="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51DE7" id="Rectangle à coins arrondis 3" o:spid="_x0000_s1026" style="position:absolute;margin-left:0;margin-top:5.7pt;width:523.5pt;height:28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" fillcolor="#ff9" stroked="f">
                <w10:wrap anchorx="margin"/>
              </v:roundrect>
            </w:pict>
          </mc:Fallback>
        </mc:AlternateContent>
      </w:r>
      <w:r w:rsidR="00A457B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3096260" cy="6108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BA" w:rsidRPr="00AE1C02" w:rsidRDefault="00A457BA" w:rsidP="00A457BA">
                            <w:pP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AE1C02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Préparation du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.25pt;width:243.8pt;height:48.1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" filled="f" stroked="f">
                <v:textbox style="mso-fit-shape-to-text:t">
                  <w:txbxContent>
                    <w:p w:rsidR="00A457BA" w:rsidRPr="00AE1C02" w:rsidRDefault="00A457BA" w:rsidP="00A457BA">
                      <w:pPr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AE1C02">
                        <w:rPr>
                          <w:rFonts w:ascii="Calibri" w:hAnsi="Calibri" w:cs="Calibri"/>
                          <w:sz w:val="44"/>
                          <w:szCs w:val="44"/>
                        </w:rPr>
                        <w:t>Préparation du séjour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D68" w:rsidRDefault="00AF0BC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A10AD4" wp14:editId="2D293FF5">
                <wp:simplePos x="0" y="0"/>
                <wp:positionH relativeFrom="margin">
                  <wp:align>center</wp:align>
                </wp:positionH>
                <wp:positionV relativeFrom="paragraph">
                  <wp:posOffset>6376035</wp:posOffset>
                </wp:positionV>
                <wp:extent cx="3096260" cy="610870"/>
                <wp:effectExtent l="0" t="0" r="0" b="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BA" w:rsidRPr="00AE1C02" w:rsidRDefault="00A457BA" w:rsidP="00A457BA">
                            <w:pP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Retour du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10AD4" id="Zone de texte 10" o:spid="_x0000_s1029" type="#_x0000_t202" style="position:absolute;margin-left:0;margin-top:502.05pt;width:243.8pt;height:48.1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" filled="f" stroked="f">
                <v:textbox style="mso-fit-shape-to-text:t">
                  <w:txbxContent>
                    <w:p w:rsidR="00A457BA" w:rsidRPr="00AE1C02" w:rsidRDefault="00A457BA" w:rsidP="00A457BA">
                      <w:pPr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Retour du séjour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A74A11" wp14:editId="4CD13F06">
                <wp:simplePos x="0" y="0"/>
                <wp:positionH relativeFrom="margin">
                  <wp:align>right</wp:align>
                </wp:positionH>
                <wp:positionV relativeFrom="paragraph">
                  <wp:posOffset>4171315</wp:posOffset>
                </wp:positionV>
                <wp:extent cx="6638925" cy="361950"/>
                <wp:effectExtent l="0" t="0" r="9525" b="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E22D8" id="Rectangle à coins arrondis 6" o:spid="_x0000_s1026" style="position:absolute;margin-left:471.55pt;margin-top:328.45pt;width:522.75pt;height:28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" fillcolor="#c5e0b3 [1305]" stroked="f"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0B530" wp14:editId="3B33DE1C">
                <wp:simplePos x="0" y="0"/>
                <wp:positionH relativeFrom="margin">
                  <wp:align>right</wp:align>
                </wp:positionH>
                <wp:positionV relativeFrom="paragraph">
                  <wp:posOffset>4542790</wp:posOffset>
                </wp:positionV>
                <wp:extent cx="6610350" cy="1819275"/>
                <wp:effectExtent l="19050" t="1905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19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27F43" id="Rectangle à coins arrondis 8" o:spid="_x0000_s1026" style="position:absolute;margin-left:469.3pt;margin-top:357.7pt;width:520.5pt;height:14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" filled="f" strokecolor="#c5e0b3 [1305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613EE5" wp14:editId="71B6936E">
                <wp:simplePos x="0" y="0"/>
                <wp:positionH relativeFrom="margin">
                  <wp:align>right</wp:align>
                </wp:positionH>
                <wp:positionV relativeFrom="paragraph">
                  <wp:posOffset>4627880</wp:posOffset>
                </wp:positionV>
                <wp:extent cx="6505575" cy="17145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Courier New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1150946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Téléphoner à AVL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Courier New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1371038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Faire l’état des lieux avec le propriétaire </w:t>
                            </w:r>
                            <w:r w:rsidR="00A457BA" w:rsidRPr="00FB756F">
                              <w:rPr>
                                <w:rFonts w:eastAsia="Courier New" w:cs="Calibri"/>
                                <w:b/>
                                <w:bCs/>
                                <w:color w:val="767171"/>
                                <w:sz w:val="24"/>
                                <w:szCs w:val="24"/>
                                <w:lang w:eastAsia="fr-FR"/>
                              </w:rPr>
                              <w:t>(doc n°14)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1952821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Afficher les numéros d’urgence et autres documents signalés dans le </w:t>
                            </w:r>
                            <w:proofErr w:type="gramStart"/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classeur  </w:t>
                            </w:r>
                            <w:r w:rsidR="00A457BA" w:rsidRPr="00FB756F">
                              <w:rPr>
                                <w:rFonts w:eastAsia="Courier New" w:cs="Calibri"/>
                                <w:b/>
                                <w:bCs/>
                                <w:color w:val="767171"/>
                                <w:sz w:val="24"/>
                                <w:szCs w:val="24"/>
                                <w:lang w:eastAsia="fr-FR"/>
                              </w:rPr>
                              <w:t>(</w:t>
                            </w:r>
                            <w:proofErr w:type="gramEnd"/>
                            <w:r w:rsidR="00A457BA" w:rsidRPr="00FB756F">
                              <w:rPr>
                                <w:rFonts w:eastAsia="Courier New" w:cs="Calibri"/>
                                <w:b/>
                                <w:bCs/>
                                <w:color w:val="767171"/>
                                <w:sz w:val="24"/>
                                <w:szCs w:val="24"/>
                                <w:lang w:eastAsia="fr-FR"/>
                              </w:rPr>
                              <w:t>doc n°16)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Courier New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20612090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Ranger les médicaments sous clé</w:t>
                            </w:r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et ranger la </w:t>
                            </w:r>
                            <w:proofErr w:type="spellStart"/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malette</w:t>
                            </w:r>
                            <w:proofErr w:type="spellEnd"/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dans la chambre des animateurs</w:t>
                            </w:r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-86764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 w:rsidRP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A457BA" w:rsidRPr="00FB756F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Faire l’inventaire des valises des vacanci</w:t>
                            </w:r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ers et les aider à s’installer </w:t>
                            </w:r>
                            <w:r w:rsidR="00A457BA" w:rsidRPr="00E562AC">
                              <w:rPr>
                                <w:rFonts w:eastAsia="Courier New" w:cs="Calibri"/>
                                <w:color w:val="FF0000"/>
                                <w:szCs w:val="24"/>
                                <w:lang w:eastAsia="fr-FR"/>
                              </w:rPr>
                              <w:sym w:font="Wingdings" w:char="F0E0"/>
                            </w:r>
                            <w:r w:rsidR="00A457BA" w:rsidRPr="00376CE1">
                              <w:rPr>
                                <w:rFonts w:eastAsia="Courier New" w:cs="Calibr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bien mettre des protèges-matelas sur </w:t>
                            </w:r>
                            <w:r w:rsidR="00A457BA" w:rsidRPr="00376CE1">
                              <w:rPr>
                                <w:rFonts w:eastAsia="Courier New" w:cs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tous</w:t>
                            </w:r>
                            <w:r w:rsidR="00A457BA" w:rsidRPr="00376CE1">
                              <w:rPr>
                                <w:rFonts w:eastAsia="Courier New" w:cs="Calibr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les lits</w:t>
                            </w:r>
                            <w:r w:rsidR="00A457BA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A457BA" w:rsidRDefault="00A457BA" w:rsidP="00A45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3EE5" id="_x0000_s1030" type="#_x0000_t202" style="position:absolute;margin-left:461.05pt;margin-top:364.4pt;width:512.25pt;height:1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" filled="f" stroked="f" strokeweight="1pt">
                <v:textbox>
                  <w:txbxContent>
                    <w:p w:rsidR="00A457BA" w:rsidRDefault="00AF0BCD" w:rsidP="00A457BA">
                      <w:pPr>
                        <w:spacing w:line="240" w:lineRule="auto"/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Courier New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1150946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Téléphoner à AVL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Courier New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1371038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Faire l’état des lieux avec le propriétaire </w:t>
                      </w:r>
                      <w:r w:rsidR="00A457BA" w:rsidRPr="00FB756F">
                        <w:rPr>
                          <w:rFonts w:eastAsia="Courier New" w:cs="Calibri"/>
                          <w:b/>
                          <w:bCs/>
                          <w:color w:val="767171"/>
                          <w:sz w:val="24"/>
                          <w:szCs w:val="24"/>
                          <w:lang w:eastAsia="fr-FR"/>
                        </w:rPr>
                        <w:t>(doc n°14)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1952821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Afficher les numéros d’urgence et autres documents signalés dans le </w:t>
                      </w:r>
                      <w:proofErr w:type="gramStart"/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classeur  </w:t>
                      </w:r>
                      <w:r w:rsidR="00A457BA" w:rsidRPr="00FB756F">
                        <w:rPr>
                          <w:rFonts w:eastAsia="Courier New" w:cs="Calibri"/>
                          <w:b/>
                          <w:bCs/>
                          <w:color w:val="767171"/>
                          <w:sz w:val="24"/>
                          <w:szCs w:val="24"/>
                          <w:lang w:eastAsia="fr-FR"/>
                        </w:rPr>
                        <w:t>(</w:t>
                      </w:r>
                      <w:proofErr w:type="gramEnd"/>
                      <w:r w:rsidR="00A457BA" w:rsidRPr="00FB756F">
                        <w:rPr>
                          <w:rFonts w:eastAsia="Courier New" w:cs="Calibri"/>
                          <w:b/>
                          <w:bCs/>
                          <w:color w:val="767171"/>
                          <w:sz w:val="24"/>
                          <w:szCs w:val="24"/>
                          <w:lang w:eastAsia="fr-FR"/>
                        </w:rPr>
                        <w:t>doc n°16)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Courier New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20612090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Ranger les médicaments sous clé</w:t>
                      </w:r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et ranger la </w:t>
                      </w:r>
                      <w:proofErr w:type="spellStart"/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malette</w:t>
                      </w:r>
                      <w:proofErr w:type="spellEnd"/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dans la chambre des animateurs</w:t>
                      </w:r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-86764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 w:rsidRP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A457BA" w:rsidRPr="00FB756F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Faire l’inventaire des valises des vacanci</w:t>
                      </w:r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ers et les aider à s’installer </w:t>
                      </w:r>
                      <w:r w:rsidR="00A457BA" w:rsidRPr="00E562AC">
                        <w:rPr>
                          <w:rFonts w:eastAsia="Courier New" w:cs="Calibri"/>
                          <w:color w:val="FF0000"/>
                          <w:szCs w:val="24"/>
                          <w:lang w:eastAsia="fr-FR"/>
                        </w:rPr>
                        <w:sym w:font="Wingdings" w:char="F0E0"/>
                      </w:r>
                      <w:r w:rsidR="00A457BA" w:rsidRPr="00376CE1">
                        <w:rPr>
                          <w:rFonts w:eastAsia="Courier New" w:cs="Calibr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bien mettre des protèges-matelas sur </w:t>
                      </w:r>
                      <w:r w:rsidR="00A457BA" w:rsidRPr="00376CE1">
                        <w:rPr>
                          <w:rFonts w:eastAsia="Courier New" w:cs="Calibri"/>
                          <w:b/>
                          <w:i/>
                          <w:color w:val="FF0000"/>
                          <w:sz w:val="28"/>
                          <w:szCs w:val="28"/>
                          <w:lang w:eastAsia="fr-FR"/>
                        </w:rPr>
                        <w:t>tous</w:t>
                      </w:r>
                      <w:r w:rsidR="00A457BA" w:rsidRPr="00376CE1">
                        <w:rPr>
                          <w:rFonts w:eastAsia="Courier New" w:cs="Calibr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les lits</w:t>
                      </w:r>
                      <w:r w:rsidR="00A457BA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A457BA" w:rsidRDefault="00A457BA" w:rsidP="00A457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5A4BC8" wp14:editId="4519F94B">
                <wp:simplePos x="0" y="0"/>
                <wp:positionH relativeFrom="margin">
                  <wp:align>right</wp:align>
                </wp:positionH>
                <wp:positionV relativeFrom="paragraph">
                  <wp:posOffset>6419215</wp:posOffset>
                </wp:positionV>
                <wp:extent cx="6648450" cy="361950"/>
                <wp:effectExtent l="0" t="0" r="0" b="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ED564" id="Rectangle à coins arrondis 11" o:spid="_x0000_s1026" style="position:absolute;margin-left:472.3pt;margin-top:505.45pt;width:523.5pt;height:28.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" fillcolor="#b4c6e7 [1304]" stroked="f"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D3C471" wp14:editId="5623E8F5">
                <wp:simplePos x="0" y="0"/>
                <wp:positionH relativeFrom="margin">
                  <wp:align>right</wp:align>
                </wp:positionH>
                <wp:positionV relativeFrom="paragraph">
                  <wp:posOffset>6830695</wp:posOffset>
                </wp:positionV>
                <wp:extent cx="6553200" cy="170497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Courier New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1283689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E562AC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Inventaire valises des vacanciers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Courier New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-1698074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E562AC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Tous les animateurs doivent revenir à AVL pour ranger le matériel (inclus contrat)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1209611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E562AC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Livrets souvenirs + fiche synthèse remplis</w:t>
                            </w:r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, à rendre aux familles ou éducateur ou à glisser dans la valise) </w:t>
                            </w:r>
                            <w:r w:rsidR="00A457BA" w:rsidRPr="00376CE1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sym w:font="Wingdings" w:char="F0E0"/>
                            </w:r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1 par vacancier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Courier New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775641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="00A457BA" w:rsidRPr="00E562AC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Fiche des dépenses</w:t>
                            </w:r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vacanciers</w:t>
                            </w:r>
                            <w:r w:rsidR="00A457BA" w:rsidRPr="00E562AC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(page 13) remplie et rangée dans la valise avec justificatifs</w:t>
                            </w:r>
                          </w:p>
                          <w:p w:rsidR="00A457BA" w:rsidRDefault="00AF0BCD" w:rsidP="00A457BA">
                            <w:pPr>
                              <w:spacing w:line="240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="Calibr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id w:val="-149760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57BA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4"/>
                                    <w:szCs w:val="24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457BA" w:rsidRP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A457BA">
                              <w:rPr>
                                <w:rFonts w:eastAsia="Courier New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Carnet de bord du véhicule à remplir en vérifiant chaque information</w:t>
                            </w:r>
                            <w:r w:rsidR="00A457BA" w:rsidRPr="00376CE1">
                              <w:rPr>
                                <w:rFonts w:eastAsia="Courier New" w:cs="Calibri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A457BA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A457BA" w:rsidRDefault="00A457BA" w:rsidP="00A45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C471" id="_x0000_s1031" type="#_x0000_t202" style="position:absolute;margin-left:464.8pt;margin-top:537.85pt;width:516pt;height:134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" filled="f" stroked="f" strokeweight="1pt">
                <v:textbox>
                  <w:txbxContent>
                    <w:p w:rsidR="00A457BA" w:rsidRDefault="00AF0BCD" w:rsidP="00A457BA">
                      <w:pPr>
                        <w:spacing w:line="240" w:lineRule="auto"/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Courier New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1283689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E562AC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Inventaire valises des vacanciers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Courier New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-1698074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E562AC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Tous les animateurs doivent revenir à AVL pour ranger le matériel (inclus contrat)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1209611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E562AC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Livrets souvenirs + fiche synthèse remplis</w:t>
                      </w:r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, à rendre aux familles ou éducateur ou à glisser dans la valise) </w:t>
                      </w:r>
                      <w:r w:rsidR="00A457BA" w:rsidRPr="00376CE1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sym w:font="Wingdings" w:char="F0E0"/>
                      </w:r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1 par vacancier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Courier New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775641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</w:t>
                      </w:r>
                      <w:r w:rsidR="00A457BA" w:rsidRPr="00E562AC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Fiche des dépenses</w:t>
                      </w:r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vacanciers</w:t>
                      </w:r>
                      <w:r w:rsidR="00A457BA" w:rsidRPr="00E562AC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(page 13) remplie et rangée dans la valise avec justificatifs</w:t>
                      </w:r>
                    </w:p>
                    <w:p w:rsidR="00A457BA" w:rsidRDefault="00AF0BCD" w:rsidP="00A457BA">
                      <w:pPr>
                        <w:spacing w:line="240" w:lineRule="auto"/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id w:val="-149760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57BA">
                            <w:rPr>
                              <w:rFonts w:ascii="MS Gothic" w:eastAsia="MS Gothic" w:hAnsi="MS Gothic" w:cs="Calibri" w:hint="eastAsia"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457BA" w:rsidRP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A457BA">
                        <w:rPr>
                          <w:rFonts w:eastAsia="Courier New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Carnet de bord du véhicule à remplir en vérifiant chaque information</w:t>
                      </w:r>
                      <w:r w:rsidR="00A457BA" w:rsidRPr="00376CE1">
                        <w:rPr>
                          <w:rFonts w:eastAsia="Courier New" w:cs="Calibri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="00A457BA">
                        <w:rPr>
                          <w:rFonts w:eastAsia="Times New Roman" w:cs="Calibri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A457BA" w:rsidRDefault="00A457BA" w:rsidP="00A457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C8824" wp14:editId="0C7FB1B6">
                <wp:simplePos x="0" y="0"/>
                <wp:positionH relativeFrom="margin">
                  <wp:align>right</wp:align>
                </wp:positionH>
                <wp:positionV relativeFrom="paragraph">
                  <wp:posOffset>6733540</wp:posOffset>
                </wp:positionV>
                <wp:extent cx="6610350" cy="1762125"/>
                <wp:effectExtent l="19050" t="19050" r="19050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62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90A80" id="Rectangle à coins arrondis 13" o:spid="_x0000_s1026" style="position:absolute;margin-left:469.3pt;margin-top:530.2pt;width:520.5pt;height:138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" filled="f" strokecolor="#b4c6e7 [1304]" strokeweight="3pt">
                <v:stroke joinstyle="miter"/>
                <w10:wrap anchorx="margin"/>
              </v:roundrect>
            </w:pict>
          </mc:Fallback>
        </mc:AlternateContent>
      </w:r>
    </w:p>
    <w:sectPr w:rsidR="00782D68" w:rsidSect="00A45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4311"/>
    <w:multiLevelType w:val="hybridMultilevel"/>
    <w:tmpl w:val="4B52E052"/>
    <w:lvl w:ilvl="0" w:tplc="D6564F5E">
      <w:numFmt w:val="bullet"/>
      <w:pStyle w:val="Listepuces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BA"/>
    <w:rsid w:val="000908A3"/>
    <w:rsid w:val="000E6301"/>
    <w:rsid w:val="00782D68"/>
    <w:rsid w:val="007856D1"/>
    <w:rsid w:val="007D366B"/>
    <w:rsid w:val="00A457BA"/>
    <w:rsid w:val="00AF0BCD"/>
    <w:rsid w:val="00B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010D"/>
  <w15:chartTrackingRefBased/>
  <w15:docId w15:val="{ACB12420-3B29-43D8-8FE7-78179529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1"/>
    <w:basedOn w:val="Normal"/>
    <w:rsid w:val="00A457BA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Giroux Carole</dc:creator>
  <cp:keywords/>
  <dc:description/>
  <cp:lastModifiedBy>Giroux Carole</cp:lastModifiedBy>
  <cp:revision>3</cp:revision>
  <cp:lastPrinted>2022-01-20T13:00:00Z</cp:lastPrinted>
  <dcterms:created xsi:type="dcterms:W3CDTF">2022-01-20T12:52:00Z</dcterms:created>
  <dcterms:modified xsi:type="dcterms:W3CDTF">2022-01-20T13:01:00Z</dcterms:modified>
</cp:coreProperties>
</file>